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aqj"/>
          <w:rFonts w:ascii="Arial" w:hAnsi="Arial" w:cs="Arial"/>
          <w:color w:val="222222"/>
          <w:sz w:val="19"/>
          <w:szCs w:val="19"/>
        </w:rPr>
        <w:t>March 17, 2017</w:t>
      </w:r>
      <w:r>
        <w:rPr>
          <w:rStyle w:val="apple-converted-space"/>
          <w:rFonts w:ascii="Arial" w:hAnsi="Arial" w:cs="Arial"/>
          <w:color w:val="222222"/>
          <w:sz w:val="19"/>
          <w:szCs w:val="19"/>
        </w:rPr>
        <w:t> </w:t>
      </w:r>
      <w:r>
        <w:rPr>
          <w:rStyle w:val="m-7740391833419744576bumpedfont20"/>
          <w:rFonts w:ascii="Arial" w:hAnsi="Arial" w:cs="Arial"/>
          <w:color w:val="222222"/>
          <w:sz w:val="19"/>
          <w:szCs w:val="19"/>
        </w:rPr>
        <w:t>Due Date</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Phil Cohen, Project Manager &lt;</w:t>
      </w:r>
      <w:hyperlink r:id="rId4" w:tgtFrame="_blank" w:history="1">
        <w:r>
          <w:rPr>
            <w:rStyle w:val="Hyperlink"/>
            <w:rFonts w:ascii="Arial" w:hAnsi="Arial" w:cs="Arial"/>
            <w:color w:val="1155CC"/>
            <w:sz w:val="19"/>
            <w:szCs w:val="19"/>
          </w:rPr>
          <w:t>Phil.Cohen@boston.gov</w:t>
        </w:r>
      </w:hyperlink>
      <w:r>
        <w:rPr>
          <w:rStyle w:val="m-7740391833419744576bumpedfont20"/>
          <w:rFonts w:ascii="Arial" w:hAnsi="Arial" w:cs="Arial"/>
          <w:color w:val="222222"/>
          <w:sz w:val="19"/>
          <w:szCs w:val="19"/>
        </w:rPr>
        <w:t>&gt;</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Boston Planning &amp; Development Agency</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One City Hall Square</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Boston, MA 02201</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RE: 1000 Boylston Street Project Notification Form (PNF)</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Dear Mr. Cohen:</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I am a Back Bay resident. I am writing to you to express my opposition to endorsing the 1000 Boylston Street Article 80 Project Notification Form(PNF) design proposed by Weiner. The PNF states that the community wants this project. However, the size in height and bulk far exceeds anything I envisioned for this site. It is clear from the Civic Vision for Turnpike Air Rights prepared by the BRA and guidelines prepared by the Citizens for Reasonable Turnpike Development and the community view for this part of the Back Bay. Not only does the proposal not meet the Civic Vision, but it is totally inappropriate for the space, does not in any way enhance the neighborhood or fit into the scale of existing buildings, nor does it provide any, much needed green space at the ground level.</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Please take the long term view and do not permit the developers to ignore the design considerations imbedded in the Civic Vision and the widespread concerns of the neighborhood.</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Style w:val="m-7740391833419744576bumpedfont20"/>
          <w:rFonts w:ascii="Arial" w:hAnsi="Arial" w:cs="Arial"/>
          <w:color w:val="222222"/>
          <w:sz w:val="19"/>
          <w:szCs w:val="19"/>
        </w:rPr>
        <w:t>Respectfully submitted,</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 </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r>
        <w:rPr>
          <w:rFonts w:ascii="Arial" w:hAnsi="Arial" w:cs="Arial"/>
          <w:color w:val="222222"/>
          <w:sz w:val="19"/>
          <w:szCs w:val="19"/>
        </w:rPr>
        <w:t>Hope and Mel Barkan</w:t>
      </w:r>
    </w:p>
    <w:p w:rsidR="000F46B2" w:rsidRDefault="000F46B2" w:rsidP="000F46B2">
      <w:pPr>
        <w:pStyle w:val="NormalWeb"/>
        <w:shd w:val="clear" w:color="auto" w:fill="FFFFFF"/>
        <w:spacing w:before="0" w:beforeAutospacing="0" w:after="0" w:afterAutospacing="0" w:line="324" w:lineRule="atLeast"/>
        <w:rPr>
          <w:rFonts w:ascii="Arial" w:hAnsi="Arial" w:cs="Arial"/>
          <w:color w:val="222222"/>
          <w:sz w:val="19"/>
          <w:szCs w:val="19"/>
        </w:rPr>
      </w:pPr>
      <w:bookmarkStart w:id="0" w:name="_GoBack"/>
      <w:bookmarkEnd w:id="0"/>
    </w:p>
    <w:p w:rsidR="00A03B2E" w:rsidRPr="000F46B2" w:rsidRDefault="00A03B2E" w:rsidP="000F46B2"/>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C0299"/>
    <w:rsid w:val="001E0CAE"/>
    <w:rsid w:val="002D2DE1"/>
    <w:rsid w:val="002E5BD4"/>
    <w:rsid w:val="002F354C"/>
    <w:rsid w:val="003148DD"/>
    <w:rsid w:val="0047470A"/>
    <w:rsid w:val="004B7897"/>
    <w:rsid w:val="006C2B0A"/>
    <w:rsid w:val="006C4C1F"/>
    <w:rsid w:val="006E6C57"/>
    <w:rsid w:val="00786684"/>
    <w:rsid w:val="00854ED3"/>
    <w:rsid w:val="00890E2C"/>
    <w:rsid w:val="008B4B57"/>
    <w:rsid w:val="008F6834"/>
    <w:rsid w:val="00910BB7"/>
    <w:rsid w:val="00A03B2E"/>
    <w:rsid w:val="00A514CF"/>
    <w:rsid w:val="00A815BC"/>
    <w:rsid w:val="00D47312"/>
    <w:rsid w:val="00D61532"/>
    <w:rsid w:val="00D93296"/>
    <w:rsid w:val="00E15A32"/>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2017-03-17T19:09:00Z</dcterms:created>
  <dcterms:modified xsi:type="dcterms:W3CDTF">2017-03-27T17:23:00Z</dcterms:modified>
</cp:coreProperties>
</file>